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FDDC" w14:textId="00A3CC8E" w:rsidR="00360110" w:rsidRPr="00421DDE" w:rsidRDefault="00421DDE">
      <w:pPr>
        <w:rPr>
          <w:b/>
          <w:bCs/>
          <w:sz w:val="32"/>
          <w:szCs w:val="32"/>
        </w:rPr>
      </w:pPr>
      <w:r w:rsidRPr="00421DDE">
        <w:rPr>
          <w:b/>
          <w:bCs/>
          <w:sz w:val="32"/>
          <w:szCs w:val="32"/>
        </w:rPr>
        <w:t>Anställningsavtal för SAO-jobb</w:t>
      </w:r>
    </w:p>
    <w:p w14:paraId="63DEE230" w14:textId="77777777" w:rsidR="000532CF" w:rsidRPr="00E4713B" w:rsidRDefault="000532CF" w:rsidP="000532CF">
      <w:pPr>
        <w:rPr>
          <w:rFonts w:ascii="Arial" w:hAnsi="Arial" w:cs="Arial"/>
          <w:b/>
          <w:bCs/>
        </w:rPr>
      </w:pPr>
      <w:r w:rsidRPr="00E4713B">
        <w:rPr>
          <w:rFonts w:ascii="Arial" w:hAnsi="Arial" w:cs="Arial"/>
          <w:b/>
          <w:bCs/>
        </w:rPr>
        <w:t>Arbetsgivare</w:t>
      </w:r>
    </w:p>
    <w:tbl>
      <w:tblPr>
        <w:tblStyle w:val="Tabellrutnt"/>
        <w:tblW w:w="0" w:type="auto"/>
        <w:tblLook w:val="04A0" w:firstRow="1" w:lastRow="0" w:firstColumn="1" w:lastColumn="0" w:noHBand="0" w:noVBand="1"/>
      </w:tblPr>
      <w:tblGrid>
        <w:gridCol w:w="3020"/>
        <w:gridCol w:w="3021"/>
        <w:gridCol w:w="3021"/>
      </w:tblGrid>
      <w:tr w:rsidR="000532CF" w:rsidRPr="00E4713B" w14:paraId="41BC70FE" w14:textId="77777777" w:rsidTr="0066491C">
        <w:tc>
          <w:tcPr>
            <w:tcW w:w="3020" w:type="dxa"/>
          </w:tcPr>
          <w:p w14:paraId="78982CB1"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Företag</w:t>
            </w:r>
          </w:p>
          <w:p w14:paraId="00F779AA"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31032FDF"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Organisationsnummer</w:t>
            </w:r>
          </w:p>
          <w:p w14:paraId="625051EE"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3E640D96"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Telefonnummer</w:t>
            </w:r>
          </w:p>
          <w:p w14:paraId="1F6A07DD"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r>
      <w:tr w:rsidR="000532CF" w:rsidRPr="00E4713B" w14:paraId="2CAD2F03" w14:textId="77777777" w:rsidTr="0066491C">
        <w:tc>
          <w:tcPr>
            <w:tcW w:w="3020" w:type="dxa"/>
          </w:tcPr>
          <w:p w14:paraId="75479397"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Adress</w:t>
            </w:r>
          </w:p>
          <w:p w14:paraId="55F60775"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5A88FA3B"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Postnummer</w:t>
            </w:r>
          </w:p>
          <w:p w14:paraId="53F48465"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66880429"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Ort</w:t>
            </w:r>
          </w:p>
          <w:p w14:paraId="0B148133"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r>
      <w:tr w:rsidR="00D178AC" w:rsidRPr="00E4713B" w14:paraId="4A913086" w14:textId="77777777" w:rsidTr="008F69C3">
        <w:tc>
          <w:tcPr>
            <w:tcW w:w="9062" w:type="dxa"/>
            <w:gridSpan w:val="3"/>
          </w:tcPr>
          <w:p w14:paraId="647A8019" w14:textId="619952A4" w:rsidR="00D178AC" w:rsidRPr="00E4713B" w:rsidRDefault="00D178AC" w:rsidP="0066491C">
            <w:pPr>
              <w:spacing w:line="276" w:lineRule="auto"/>
              <w:rPr>
                <w:rFonts w:ascii="Arial" w:hAnsi="Arial" w:cs="Arial"/>
                <w:sz w:val="22"/>
                <w:szCs w:val="22"/>
              </w:rPr>
            </w:pPr>
            <w:r>
              <w:rPr>
                <w:rFonts w:ascii="Arial" w:hAnsi="Arial" w:cs="Arial"/>
                <w:sz w:val="22"/>
                <w:szCs w:val="22"/>
              </w:rPr>
              <w:t xml:space="preserve">E-post </w:t>
            </w:r>
          </w:p>
        </w:tc>
      </w:tr>
    </w:tbl>
    <w:p w14:paraId="0AF14362" w14:textId="77777777" w:rsidR="000532CF" w:rsidRDefault="000532CF" w:rsidP="000532CF">
      <w:pPr>
        <w:rPr>
          <w:rFonts w:ascii="Arial" w:hAnsi="Arial" w:cs="Arial"/>
        </w:rPr>
      </w:pPr>
    </w:p>
    <w:p w14:paraId="64B2D067" w14:textId="77777777" w:rsidR="000532CF" w:rsidRPr="00E4713B" w:rsidRDefault="000532CF" w:rsidP="000532CF">
      <w:pPr>
        <w:rPr>
          <w:rFonts w:ascii="Arial" w:hAnsi="Arial" w:cs="Arial"/>
          <w:b/>
          <w:bCs/>
        </w:rPr>
      </w:pPr>
      <w:r w:rsidRPr="00E4713B">
        <w:rPr>
          <w:rFonts w:ascii="Arial" w:hAnsi="Arial" w:cs="Arial"/>
          <w:b/>
          <w:bCs/>
        </w:rPr>
        <w:t>Arbetstagare</w:t>
      </w:r>
    </w:p>
    <w:tbl>
      <w:tblPr>
        <w:tblStyle w:val="Tabellrutnt"/>
        <w:tblW w:w="0" w:type="auto"/>
        <w:tblLook w:val="04A0" w:firstRow="1" w:lastRow="0" w:firstColumn="1" w:lastColumn="0" w:noHBand="0" w:noVBand="1"/>
      </w:tblPr>
      <w:tblGrid>
        <w:gridCol w:w="3020"/>
        <w:gridCol w:w="3021"/>
        <w:gridCol w:w="3021"/>
      </w:tblGrid>
      <w:tr w:rsidR="000532CF" w:rsidRPr="00E4713B" w14:paraId="68DD8889" w14:textId="77777777" w:rsidTr="0066491C">
        <w:tc>
          <w:tcPr>
            <w:tcW w:w="3020" w:type="dxa"/>
          </w:tcPr>
          <w:p w14:paraId="3AF1FC66" w14:textId="77777777" w:rsidR="000532CF" w:rsidRDefault="000532CF" w:rsidP="0066491C">
            <w:pPr>
              <w:spacing w:line="276" w:lineRule="auto"/>
              <w:rPr>
                <w:rFonts w:ascii="Arial" w:hAnsi="Arial" w:cs="Arial"/>
                <w:sz w:val="22"/>
                <w:szCs w:val="22"/>
              </w:rPr>
            </w:pPr>
            <w:r>
              <w:rPr>
                <w:rFonts w:ascii="Arial" w:hAnsi="Arial" w:cs="Arial"/>
                <w:sz w:val="22"/>
                <w:szCs w:val="22"/>
              </w:rPr>
              <w:t>Namn</w:t>
            </w:r>
          </w:p>
          <w:p w14:paraId="706CADFE"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145BDA6B" w14:textId="77777777" w:rsidR="000532CF" w:rsidRDefault="000532CF" w:rsidP="0066491C">
            <w:pPr>
              <w:spacing w:line="276" w:lineRule="auto"/>
              <w:rPr>
                <w:rFonts w:ascii="Arial" w:hAnsi="Arial" w:cs="Arial"/>
                <w:sz w:val="22"/>
                <w:szCs w:val="22"/>
              </w:rPr>
            </w:pPr>
            <w:r>
              <w:rPr>
                <w:rFonts w:ascii="Arial" w:hAnsi="Arial" w:cs="Arial"/>
                <w:sz w:val="22"/>
                <w:szCs w:val="22"/>
              </w:rPr>
              <w:t>Personnummer</w:t>
            </w:r>
          </w:p>
          <w:p w14:paraId="22D6F923"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2C208B62"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Telefonnummer</w:t>
            </w:r>
          </w:p>
          <w:p w14:paraId="778FF601"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r>
      <w:tr w:rsidR="000532CF" w:rsidRPr="00E4713B" w14:paraId="5BC39939" w14:textId="77777777" w:rsidTr="0066491C">
        <w:tc>
          <w:tcPr>
            <w:tcW w:w="3020" w:type="dxa"/>
          </w:tcPr>
          <w:p w14:paraId="15CBD97F"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Adress</w:t>
            </w:r>
          </w:p>
          <w:p w14:paraId="48639BED"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3061B52E"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Postnummer</w:t>
            </w:r>
          </w:p>
          <w:p w14:paraId="2F7076A3"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c>
          <w:tcPr>
            <w:tcW w:w="3021" w:type="dxa"/>
          </w:tcPr>
          <w:p w14:paraId="0884054A" w14:textId="77777777" w:rsidR="000532CF" w:rsidRDefault="000532CF" w:rsidP="0066491C">
            <w:pPr>
              <w:spacing w:line="276" w:lineRule="auto"/>
              <w:rPr>
                <w:rFonts w:ascii="Arial" w:hAnsi="Arial" w:cs="Arial"/>
                <w:sz w:val="22"/>
                <w:szCs w:val="22"/>
              </w:rPr>
            </w:pPr>
            <w:r w:rsidRPr="00E4713B">
              <w:rPr>
                <w:rFonts w:ascii="Arial" w:hAnsi="Arial" w:cs="Arial"/>
                <w:sz w:val="22"/>
                <w:szCs w:val="22"/>
              </w:rPr>
              <w:t>Ort</w:t>
            </w:r>
          </w:p>
          <w:p w14:paraId="4BCB9297" w14:textId="77777777" w:rsidR="000532CF" w:rsidRPr="00E4713B" w:rsidRDefault="000532CF" w:rsidP="0066491C">
            <w:pPr>
              <w:spacing w:line="276" w:lineRule="auto"/>
              <w:rPr>
                <w:rFonts w:ascii="Arial" w:hAnsi="Arial" w:cs="Arial"/>
                <w:sz w:val="22"/>
                <w:szCs w:val="22"/>
              </w:rPr>
            </w:pPr>
            <w:r w:rsidRPr="00E4713B">
              <w:rPr>
                <w:rFonts w:ascii="Arial" w:hAnsi="Arial" w:cs="Arial"/>
                <w:sz w:val="22"/>
                <w:szCs w:val="22"/>
                <w:highlight w:val="yellow"/>
              </w:rPr>
              <w:t>[  ]</w:t>
            </w:r>
          </w:p>
        </w:tc>
      </w:tr>
      <w:tr w:rsidR="00D178AC" w:rsidRPr="00E4713B" w14:paraId="76EAE5B7" w14:textId="77777777" w:rsidTr="001E2CEB">
        <w:tc>
          <w:tcPr>
            <w:tcW w:w="9062" w:type="dxa"/>
            <w:gridSpan w:val="3"/>
          </w:tcPr>
          <w:p w14:paraId="6507CA5B" w14:textId="22F6568B" w:rsidR="00D178AC" w:rsidRPr="00E4713B" w:rsidRDefault="00D178AC" w:rsidP="00D178AC">
            <w:pPr>
              <w:spacing w:line="276" w:lineRule="auto"/>
              <w:rPr>
                <w:rFonts w:ascii="Arial" w:hAnsi="Arial" w:cs="Arial"/>
                <w:sz w:val="22"/>
                <w:szCs w:val="22"/>
              </w:rPr>
            </w:pPr>
            <w:r>
              <w:rPr>
                <w:rFonts w:ascii="Arial" w:hAnsi="Arial" w:cs="Arial"/>
                <w:sz w:val="22"/>
                <w:szCs w:val="22"/>
              </w:rPr>
              <w:t xml:space="preserve">E-post </w:t>
            </w:r>
          </w:p>
        </w:tc>
      </w:tr>
    </w:tbl>
    <w:p w14:paraId="0FBE2B46" w14:textId="77777777" w:rsidR="00421DDE" w:rsidRDefault="00421DDE"/>
    <w:p w14:paraId="074D1191" w14:textId="77777777" w:rsidR="00276521" w:rsidRPr="00E4713B" w:rsidRDefault="00276521" w:rsidP="00276521">
      <w:pPr>
        <w:rPr>
          <w:rFonts w:ascii="Arial" w:hAnsi="Arial" w:cs="Arial"/>
          <w:b/>
          <w:bCs/>
        </w:rPr>
      </w:pPr>
      <w:r w:rsidRPr="00E4713B">
        <w:rPr>
          <w:rFonts w:ascii="Arial" w:hAnsi="Arial" w:cs="Arial"/>
          <w:b/>
          <w:bCs/>
        </w:rPr>
        <w:t>Anställningen</w:t>
      </w:r>
    </w:p>
    <w:tbl>
      <w:tblPr>
        <w:tblStyle w:val="Tabellrutnt"/>
        <w:tblW w:w="0" w:type="auto"/>
        <w:tblLook w:val="04A0" w:firstRow="1" w:lastRow="0" w:firstColumn="1" w:lastColumn="0" w:noHBand="0" w:noVBand="1"/>
      </w:tblPr>
      <w:tblGrid>
        <w:gridCol w:w="4531"/>
        <w:gridCol w:w="4531"/>
      </w:tblGrid>
      <w:tr w:rsidR="00276521" w:rsidRPr="00D1068F" w14:paraId="68F0DEE3" w14:textId="77777777" w:rsidTr="0066491C">
        <w:tc>
          <w:tcPr>
            <w:tcW w:w="4531" w:type="dxa"/>
          </w:tcPr>
          <w:p w14:paraId="32A79216" w14:textId="71617A9F" w:rsidR="00276521" w:rsidRPr="00D1068F" w:rsidRDefault="00276521" w:rsidP="0066491C">
            <w:pPr>
              <w:spacing w:line="276" w:lineRule="auto"/>
              <w:rPr>
                <w:rFonts w:ascii="Arial" w:hAnsi="Arial" w:cs="Arial"/>
                <w:sz w:val="22"/>
                <w:szCs w:val="22"/>
              </w:rPr>
            </w:pPr>
            <w:r w:rsidRPr="00D1068F">
              <w:rPr>
                <w:rFonts w:ascii="Arial" w:hAnsi="Arial" w:cs="Arial"/>
                <w:sz w:val="22"/>
                <w:szCs w:val="22"/>
              </w:rPr>
              <w:t>Befattning</w:t>
            </w:r>
          </w:p>
          <w:p w14:paraId="619C287D" w14:textId="77777777" w:rsidR="00276521" w:rsidRPr="00D1068F" w:rsidRDefault="00276521" w:rsidP="0066491C">
            <w:pPr>
              <w:spacing w:line="276" w:lineRule="auto"/>
              <w:rPr>
                <w:rFonts w:ascii="Arial" w:hAnsi="Arial" w:cs="Arial"/>
                <w:sz w:val="22"/>
                <w:szCs w:val="22"/>
              </w:rPr>
            </w:pPr>
            <w:r w:rsidRPr="00D1068F">
              <w:rPr>
                <w:rFonts w:ascii="Arial" w:hAnsi="Arial" w:cs="Arial"/>
                <w:sz w:val="22"/>
                <w:szCs w:val="22"/>
                <w:highlight w:val="yellow"/>
              </w:rPr>
              <w:t>[  ]</w:t>
            </w:r>
          </w:p>
        </w:tc>
        <w:tc>
          <w:tcPr>
            <w:tcW w:w="4531" w:type="dxa"/>
          </w:tcPr>
          <w:p w14:paraId="3ECA1CBA" w14:textId="77777777" w:rsidR="00276521" w:rsidRPr="00D1068F" w:rsidRDefault="00276521" w:rsidP="0066491C">
            <w:pPr>
              <w:spacing w:line="276" w:lineRule="auto"/>
              <w:rPr>
                <w:rFonts w:ascii="Arial" w:hAnsi="Arial" w:cs="Arial"/>
                <w:sz w:val="22"/>
                <w:szCs w:val="22"/>
              </w:rPr>
            </w:pPr>
            <w:r w:rsidRPr="00D1068F">
              <w:rPr>
                <w:rFonts w:ascii="Arial" w:hAnsi="Arial" w:cs="Arial"/>
                <w:sz w:val="22"/>
                <w:szCs w:val="22"/>
              </w:rPr>
              <w:t>Huvudsaklig arbetsplats</w:t>
            </w:r>
          </w:p>
          <w:p w14:paraId="6ABCD2D3" w14:textId="77777777" w:rsidR="00276521" w:rsidRPr="00D1068F" w:rsidRDefault="00276521" w:rsidP="0066491C">
            <w:pPr>
              <w:spacing w:line="276" w:lineRule="auto"/>
              <w:rPr>
                <w:rFonts w:ascii="Arial" w:hAnsi="Arial" w:cs="Arial"/>
                <w:sz w:val="22"/>
                <w:szCs w:val="22"/>
              </w:rPr>
            </w:pPr>
            <w:r w:rsidRPr="00D1068F">
              <w:rPr>
                <w:rFonts w:ascii="Arial" w:hAnsi="Arial" w:cs="Arial"/>
                <w:sz w:val="22"/>
                <w:szCs w:val="22"/>
                <w:highlight w:val="yellow"/>
              </w:rPr>
              <w:t>[  ]</w:t>
            </w:r>
          </w:p>
        </w:tc>
      </w:tr>
      <w:tr w:rsidR="00715B64" w:rsidRPr="00D1068F" w14:paraId="616B95E9" w14:textId="77777777" w:rsidTr="007672D9">
        <w:tc>
          <w:tcPr>
            <w:tcW w:w="9062" w:type="dxa"/>
            <w:gridSpan w:val="2"/>
          </w:tcPr>
          <w:p w14:paraId="475F0A64" w14:textId="77777777" w:rsidR="00715B64" w:rsidRDefault="00715B64" w:rsidP="0066491C">
            <w:pPr>
              <w:spacing w:line="276" w:lineRule="auto"/>
              <w:rPr>
                <w:rFonts w:ascii="Arial" w:hAnsi="Arial" w:cs="Arial"/>
                <w:sz w:val="22"/>
                <w:szCs w:val="22"/>
              </w:rPr>
            </w:pPr>
            <w:r>
              <w:rPr>
                <w:rFonts w:ascii="Arial" w:hAnsi="Arial" w:cs="Arial"/>
                <w:sz w:val="22"/>
                <w:szCs w:val="22"/>
              </w:rPr>
              <w:t>Arbetsuppgifter</w:t>
            </w:r>
          </w:p>
          <w:p w14:paraId="36186871" w14:textId="6330DB38" w:rsidR="00715B64" w:rsidRPr="00D1068F" w:rsidRDefault="00715B64" w:rsidP="0066491C">
            <w:pPr>
              <w:spacing w:line="276" w:lineRule="auto"/>
              <w:rPr>
                <w:rFonts w:ascii="Arial" w:hAnsi="Arial" w:cs="Arial"/>
                <w:sz w:val="22"/>
                <w:szCs w:val="22"/>
              </w:rPr>
            </w:pPr>
            <w:r>
              <w:rPr>
                <w:rFonts w:ascii="Arial" w:hAnsi="Arial" w:cs="Arial"/>
                <w:sz w:val="22"/>
                <w:szCs w:val="22"/>
              </w:rPr>
              <w:t>Enligt överenskommelse med arbetsgivare</w:t>
            </w:r>
          </w:p>
        </w:tc>
      </w:tr>
      <w:tr w:rsidR="00043372" w:rsidRPr="00D1068F" w14:paraId="0FF11E69" w14:textId="77777777" w:rsidTr="0066491C">
        <w:tc>
          <w:tcPr>
            <w:tcW w:w="4531" w:type="dxa"/>
          </w:tcPr>
          <w:p w14:paraId="25C02BA2" w14:textId="07EDA238" w:rsidR="00043372" w:rsidRDefault="00715B64" w:rsidP="0066491C">
            <w:pPr>
              <w:spacing w:line="276" w:lineRule="auto"/>
              <w:rPr>
                <w:rFonts w:ascii="Arial" w:hAnsi="Arial" w:cs="Arial"/>
                <w:sz w:val="22"/>
                <w:szCs w:val="22"/>
              </w:rPr>
            </w:pPr>
            <w:r>
              <w:rPr>
                <w:rFonts w:ascii="Arial" w:hAnsi="Arial" w:cs="Arial"/>
                <w:sz w:val="22"/>
                <w:szCs w:val="22"/>
              </w:rPr>
              <w:t>Från datum</w:t>
            </w:r>
          </w:p>
        </w:tc>
        <w:tc>
          <w:tcPr>
            <w:tcW w:w="4531" w:type="dxa"/>
          </w:tcPr>
          <w:p w14:paraId="5856AB29" w14:textId="5B2933DD" w:rsidR="00043372" w:rsidRPr="00D1068F" w:rsidRDefault="00715B64" w:rsidP="0066491C">
            <w:pPr>
              <w:spacing w:line="276" w:lineRule="auto"/>
              <w:rPr>
                <w:rFonts w:ascii="Arial" w:hAnsi="Arial" w:cs="Arial"/>
                <w:sz w:val="22"/>
                <w:szCs w:val="22"/>
              </w:rPr>
            </w:pPr>
            <w:r>
              <w:rPr>
                <w:rFonts w:ascii="Arial" w:hAnsi="Arial" w:cs="Arial"/>
                <w:sz w:val="22"/>
                <w:szCs w:val="22"/>
              </w:rPr>
              <w:t>Till datum</w:t>
            </w:r>
          </w:p>
        </w:tc>
      </w:tr>
      <w:tr w:rsidR="00715B64" w:rsidRPr="00D1068F" w14:paraId="7F845ED7" w14:textId="77777777" w:rsidTr="0066491C">
        <w:tc>
          <w:tcPr>
            <w:tcW w:w="4531" w:type="dxa"/>
          </w:tcPr>
          <w:p w14:paraId="1C2F822E" w14:textId="77777777" w:rsidR="00715B64" w:rsidRDefault="00715B64" w:rsidP="0066491C">
            <w:pPr>
              <w:spacing w:line="276" w:lineRule="auto"/>
              <w:rPr>
                <w:rFonts w:ascii="Arial" w:hAnsi="Arial" w:cs="Arial"/>
                <w:sz w:val="22"/>
                <w:szCs w:val="22"/>
              </w:rPr>
            </w:pPr>
            <w:r>
              <w:rPr>
                <w:rFonts w:ascii="Arial" w:hAnsi="Arial" w:cs="Arial"/>
                <w:sz w:val="22"/>
                <w:szCs w:val="22"/>
              </w:rPr>
              <w:t>Arbetstimmar/vecka</w:t>
            </w:r>
          </w:p>
          <w:p w14:paraId="792F6F60" w14:textId="27A65410" w:rsidR="00715B64" w:rsidRDefault="00715B64" w:rsidP="0066491C">
            <w:pPr>
              <w:spacing w:line="276" w:lineRule="auto"/>
              <w:rPr>
                <w:rFonts w:ascii="Arial" w:hAnsi="Arial" w:cs="Arial"/>
                <w:sz w:val="22"/>
                <w:szCs w:val="22"/>
              </w:rPr>
            </w:pPr>
            <w:r>
              <w:rPr>
                <w:rFonts w:ascii="Arial" w:hAnsi="Arial" w:cs="Arial"/>
                <w:sz w:val="22"/>
                <w:szCs w:val="22"/>
              </w:rPr>
              <w:t>2 timmar per ordinarie skolvecka</w:t>
            </w:r>
          </w:p>
        </w:tc>
        <w:tc>
          <w:tcPr>
            <w:tcW w:w="4531" w:type="dxa"/>
          </w:tcPr>
          <w:p w14:paraId="6BB5461D" w14:textId="47E08625" w:rsidR="00715B64" w:rsidRPr="00190C82" w:rsidRDefault="00715B64" w:rsidP="0066491C">
            <w:pPr>
              <w:spacing w:line="276" w:lineRule="auto"/>
              <w:rPr>
                <w:rFonts w:ascii="Arial" w:hAnsi="Arial" w:cs="Arial"/>
                <w:sz w:val="22"/>
                <w:szCs w:val="22"/>
                <w:highlight w:val="yellow"/>
              </w:rPr>
            </w:pPr>
            <w:r>
              <w:rPr>
                <w:rFonts w:ascii="Arial" w:hAnsi="Arial" w:cs="Arial"/>
                <w:sz w:val="22"/>
                <w:szCs w:val="22"/>
              </w:rPr>
              <w:t xml:space="preserve">Lön </w:t>
            </w:r>
            <w:r w:rsidR="008827A9">
              <w:rPr>
                <w:rFonts w:ascii="Arial" w:hAnsi="Arial" w:cs="Arial"/>
                <w:sz w:val="22"/>
                <w:szCs w:val="22"/>
              </w:rPr>
              <w:t>[</w:t>
            </w:r>
            <w:r w:rsidR="008827A9" w:rsidRPr="008827A9">
              <w:rPr>
                <w:rFonts w:ascii="Arial" w:hAnsi="Arial" w:cs="Arial"/>
                <w:sz w:val="22"/>
                <w:szCs w:val="22"/>
                <w:highlight w:val="yellow"/>
              </w:rPr>
              <w:t xml:space="preserve">under </w:t>
            </w:r>
            <w:r w:rsidR="008827A9" w:rsidRPr="00190C82">
              <w:rPr>
                <w:rFonts w:ascii="Arial" w:hAnsi="Arial" w:cs="Arial"/>
                <w:sz w:val="22"/>
                <w:szCs w:val="22"/>
                <w:highlight w:val="yellow"/>
              </w:rPr>
              <w:t>2026</w:t>
            </w:r>
            <w:r w:rsidR="00190C82" w:rsidRPr="00190C82">
              <w:rPr>
                <w:rFonts w:ascii="Arial" w:hAnsi="Arial" w:cs="Arial"/>
                <w:sz w:val="22"/>
                <w:szCs w:val="22"/>
                <w:highlight w:val="yellow"/>
              </w:rPr>
              <w:t xml:space="preserve"> gäller nedan</w:t>
            </w:r>
            <w:r w:rsidR="008827A9" w:rsidRPr="00190C82">
              <w:rPr>
                <w:rFonts w:ascii="Arial" w:hAnsi="Arial" w:cs="Arial"/>
                <w:sz w:val="22"/>
                <w:szCs w:val="22"/>
              </w:rPr>
              <w:t>]</w:t>
            </w:r>
          </w:p>
          <w:p w14:paraId="2BD0ACDD" w14:textId="46544D02" w:rsidR="00715B64" w:rsidRPr="00D1068F" w:rsidRDefault="00715B64" w:rsidP="0066491C">
            <w:pPr>
              <w:spacing w:line="276" w:lineRule="auto"/>
              <w:rPr>
                <w:rFonts w:ascii="Arial" w:hAnsi="Arial" w:cs="Arial"/>
                <w:sz w:val="22"/>
                <w:szCs w:val="22"/>
              </w:rPr>
            </w:pPr>
            <w:r w:rsidRPr="00190C82">
              <w:rPr>
                <w:rFonts w:ascii="Arial" w:hAnsi="Arial" w:cs="Arial"/>
                <w:sz w:val="22"/>
                <w:szCs w:val="22"/>
                <w:highlight w:val="yellow"/>
              </w:rPr>
              <w:t>750 kr+12 % semesterersättning i 10 månader under högst ett år</w:t>
            </w:r>
          </w:p>
        </w:tc>
      </w:tr>
      <w:tr w:rsidR="00715B64" w:rsidRPr="00D1068F" w14:paraId="73295D9A" w14:textId="77777777" w:rsidTr="006C2D79">
        <w:tc>
          <w:tcPr>
            <w:tcW w:w="9062" w:type="dxa"/>
            <w:gridSpan w:val="2"/>
          </w:tcPr>
          <w:p w14:paraId="534CF3D8" w14:textId="77777777" w:rsidR="00715B64" w:rsidRDefault="00715B64" w:rsidP="0066491C">
            <w:pPr>
              <w:spacing w:line="276" w:lineRule="auto"/>
              <w:rPr>
                <w:rFonts w:ascii="Arial" w:hAnsi="Arial" w:cs="Arial"/>
                <w:sz w:val="22"/>
                <w:szCs w:val="22"/>
              </w:rPr>
            </w:pPr>
            <w:r>
              <w:rPr>
                <w:rFonts w:ascii="Arial" w:hAnsi="Arial" w:cs="Arial"/>
                <w:sz w:val="22"/>
                <w:szCs w:val="22"/>
              </w:rPr>
              <w:t>Anställningsform</w:t>
            </w:r>
          </w:p>
          <w:p w14:paraId="1C4DE3D0" w14:textId="4B98C126" w:rsidR="00543004" w:rsidRPr="00D1068F" w:rsidRDefault="00543004" w:rsidP="0066491C">
            <w:pPr>
              <w:spacing w:line="276" w:lineRule="auto"/>
              <w:rPr>
                <w:rFonts w:ascii="Arial" w:hAnsi="Arial" w:cs="Arial"/>
                <w:sz w:val="22"/>
                <w:szCs w:val="22"/>
              </w:rPr>
            </w:pPr>
            <w:r>
              <w:rPr>
                <w:rFonts w:ascii="Arial" w:hAnsi="Arial" w:cs="Arial"/>
                <w:sz w:val="22"/>
                <w:szCs w:val="22"/>
              </w:rPr>
              <w:t>SAO-jobb</w:t>
            </w:r>
          </w:p>
        </w:tc>
      </w:tr>
      <w:tr w:rsidR="00715B64" w:rsidRPr="00D1068F" w14:paraId="2209CAB4" w14:textId="77777777" w:rsidTr="006C2D79">
        <w:tc>
          <w:tcPr>
            <w:tcW w:w="9062" w:type="dxa"/>
            <w:gridSpan w:val="2"/>
          </w:tcPr>
          <w:p w14:paraId="2F105769" w14:textId="77777777" w:rsidR="00715B64" w:rsidRDefault="00543004" w:rsidP="0066491C">
            <w:pPr>
              <w:spacing w:line="276" w:lineRule="auto"/>
              <w:rPr>
                <w:rFonts w:ascii="Arial" w:hAnsi="Arial" w:cs="Arial"/>
                <w:sz w:val="22"/>
                <w:szCs w:val="22"/>
              </w:rPr>
            </w:pPr>
            <w:r>
              <w:rPr>
                <w:rFonts w:ascii="Arial" w:hAnsi="Arial" w:cs="Arial"/>
                <w:sz w:val="22"/>
                <w:szCs w:val="22"/>
              </w:rPr>
              <w:t>Övriga villkor</w:t>
            </w:r>
          </w:p>
          <w:p w14:paraId="5FBAF304" w14:textId="34194C4E" w:rsidR="00543004" w:rsidRPr="00D1068F" w:rsidRDefault="00543004" w:rsidP="00543004">
            <w:pPr>
              <w:spacing w:line="276" w:lineRule="auto"/>
              <w:rPr>
                <w:rFonts w:ascii="Arial" w:hAnsi="Arial" w:cs="Arial"/>
                <w:sz w:val="22"/>
                <w:szCs w:val="22"/>
              </w:rPr>
            </w:pPr>
            <w:r w:rsidRPr="00543004">
              <w:rPr>
                <w:rFonts w:ascii="Arial" w:hAnsi="Arial" w:cs="Arial"/>
                <w:sz w:val="22"/>
                <w:szCs w:val="22"/>
              </w:rPr>
              <w:t>SAO-jobb (studiemotiverande arbetslivsorientering) genomförs i samverkan mellan arbetsgivare, skola och kommun. Månadslönen</w:t>
            </w:r>
            <w:r>
              <w:rPr>
                <w:rFonts w:ascii="Arial" w:hAnsi="Arial" w:cs="Arial"/>
                <w:sz w:val="22"/>
                <w:szCs w:val="22"/>
              </w:rPr>
              <w:t xml:space="preserve"> </w:t>
            </w:r>
            <w:r w:rsidRPr="00543004">
              <w:rPr>
                <w:rFonts w:ascii="Arial" w:hAnsi="Arial" w:cs="Arial"/>
                <w:sz w:val="22"/>
                <w:szCs w:val="22"/>
              </w:rPr>
              <w:t>avser ersättning för faktiskt arbetad tid samt för det ansvar som åligger eleven att fullgöra sitt skolarbete samt sin</w:t>
            </w:r>
            <w:r>
              <w:rPr>
                <w:rFonts w:ascii="Arial" w:hAnsi="Arial" w:cs="Arial"/>
                <w:sz w:val="22"/>
                <w:szCs w:val="22"/>
              </w:rPr>
              <w:t xml:space="preserve"> </w:t>
            </w:r>
            <w:r w:rsidRPr="00543004">
              <w:rPr>
                <w:rFonts w:ascii="Arial" w:hAnsi="Arial" w:cs="Arial"/>
                <w:sz w:val="22"/>
                <w:szCs w:val="22"/>
              </w:rPr>
              <w:t>arbetslivsorientering. Om eleven inte sköter skolarbetet kan skolan pausa anställningen. Ett sådant beslut utgör ett rättsligt hinder</w:t>
            </w:r>
            <w:r>
              <w:rPr>
                <w:rFonts w:ascii="Arial" w:hAnsi="Arial" w:cs="Arial"/>
                <w:sz w:val="22"/>
                <w:szCs w:val="22"/>
              </w:rPr>
              <w:t xml:space="preserve"> </w:t>
            </w:r>
            <w:r w:rsidRPr="00543004">
              <w:rPr>
                <w:rFonts w:ascii="Arial" w:hAnsi="Arial" w:cs="Arial"/>
                <w:sz w:val="22"/>
                <w:szCs w:val="22"/>
              </w:rPr>
              <w:t>för eleven/arbetstagaren att fullgöra sitt anställningskontrakt.</w:t>
            </w:r>
          </w:p>
        </w:tc>
      </w:tr>
    </w:tbl>
    <w:p w14:paraId="5D92F8D3" w14:textId="77777777" w:rsidR="00421DDE" w:rsidRDefault="00421DDE"/>
    <w:p w14:paraId="331955CB" w14:textId="77777777" w:rsidR="00421DDE" w:rsidRPr="00276521" w:rsidRDefault="00421DDE" w:rsidP="00421DDE">
      <w:pPr>
        <w:rPr>
          <w:rFonts w:ascii="Arial" w:hAnsi="Arial" w:cs="Arial"/>
          <w:b/>
          <w:bCs/>
        </w:rPr>
      </w:pPr>
      <w:r w:rsidRPr="00276521">
        <w:rPr>
          <w:rFonts w:ascii="Arial" w:hAnsi="Arial" w:cs="Arial"/>
          <w:b/>
          <w:bCs/>
        </w:rPr>
        <w:t>Lön, semesterersättning och sjuklön</w:t>
      </w:r>
    </w:p>
    <w:p w14:paraId="1A4907EB" w14:textId="3C82D590" w:rsidR="00421DDE" w:rsidRDefault="00421DDE" w:rsidP="00421DDE">
      <w:r>
        <w:t xml:space="preserve">Lön utges som månadslön under tio månader. Under juli och augusti utges ingen lön. Månadslönen för 2026 uppgår till 750 kr per månad, </w:t>
      </w:r>
      <w:r w:rsidRPr="00050ED1">
        <w:t>exklusive semesterersättning.</w:t>
      </w:r>
      <w:r>
        <w:t xml:space="preserve"> </w:t>
      </w:r>
      <w:r w:rsidR="00050ED1" w:rsidRPr="00050ED1">
        <w:t>Semesterersättning utgår enligt semesterlagen med 12 % av utbetald månadslön.</w:t>
      </w:r>
      <w:r w:rsidR="00050ED1">
        <w:t xml:space="preserve"> </w:t>
      </w:r>
      <w:r>
        <w:t xml:space="preserve">Månadslönen ingår inte i underlaget för beräkning av lönerevisionens pott. Om arbetstidsschemat inte fullgjorts ska löneavdrag göras. Avdraget uppgår till 13,8 procent </w:t>
      </w:r>
      <w:r>
        <w:lastRenderedPageBreak/>
        <w:t>av månadslönen per ej fullgjord arbetstimme, avrundat nedåt till helt krontal. Lön utbetalas av arbetsgivaren i efterskott vid arbetsgivarens ordinarie löneutbetalningstillfälle.</w:t>
      </w:r>
      <w:r w:rsidR="0032483B">
        <w:t xml:space="preserve"> </w:t>
      </w:r>
      <w:r w:rsidR="0032483B" w:rsidRPr="0032483B">
        <w:t>Semesterersättning ska betalas ut löpande i samband med ordinarie löneutbetalning.</w:t>
      </w:r>
      <w:r w:rsidR="0032483B">
        <w:t xml:space="preserve"> </w:t>
      </w:r>
    </w:p>
    <w:p w14:paraId="125E9993" w14:textId="6F9B6EC2" w:rsidR="00421DDE" w:rsidRDefault="00421DDE" w:rsidP="00421DDE">
      <w:r>
        <w:t>Arbetsgivaren är skyldig att teckna och bekosta gällande avtalsförsäkringar samt att erlägga sociala avgifter på utbetald lön. Avdrag för preliminärskatt ska göras, arbetstagaren har möjlighet att ansöka om jämkning hos Skatteverket.</w:t>
      </w:r>
    </w:p>
    <w:p w14:paraId="79F0C0E3" w14:textId="2C240F72" w:rsidR="00421DDE" w:rsidRDefault="00421DDE" w:rsidP="00421DDE">
      <w:r>
        <w:t>Sjuklön utges enligt gällande lagstiftning. Karensavdraget beräknas på så sätt att först när arbetstagaren varit frånvarande i fyra timmar under samma sjuklöneperiod börjar sjuklön att utgå enligt sjuklönelagen.</w:t>
      </w:r>
    </w:p>
    <w:p w14:paraId="0EB30AB5" w14:textId="77777777" w:rsidR="00421DDE" w:rsidRPr="00276521" w:rsidRDefault="00421DDE" w:rsidP="00421DDE">
      <w:pPr>
        <w:rPr>
          <w:rFonts w:ascii="Arial" w:hAnsi="Arial" w:cs="Arial"/>
          <w:b/>
          <w:bCs/>
        </w:rPr>
      </w:pPr>
      <w:r w:rsidRPr="00276521">
        <w:rPr>
          <w:rFonts w:ascii="Arial" w:hAnsi="Arial" w:cs="Arial"/>
          <w:b/>
          <w:bCs/>
        </w:rPr>
        <w:t>Allmänna villkor</w:t>
      </w:r>
    </w:p>
    <w:p w14:paraId="5F3621CA" w14:textId="3E099842" w:rsidR="00421DDE" w:rsidRDefault="00421DDE" w:rsidP="00421DDE">
      <w:r>
        <w:t>Anställningen är tidsbegränsad i högst ett år och förlagd under perioden vårterminen i årskurs 8 till och med vårterminen i årskurs 9. Arbetstiden omfattar högst två timmar per ordinarie skolvecka under totalt 36 skolveckor. Arbetstiden är förlagd på eftermiddagen mellan kl. 13.00-17.00. Det är skolan som ansvarar för schemaläggningen av arbetstiden.</w:t>
      </w:r>
    </w:p>
    <w:p w14:paraId="377E6526" w14:textId="05BB9EE9" w:rsidR="00421DDE" w:rsidRDefault="00421DDE" w:rsidP="00421DDE">
      <w:r>
        <w:t>Anställningstid beräknas enbart för de kalenderdagar då arbete faktiskt har utförts, och inte för hela den avtalade anställningsperioden.</w:t>
      </w:r>
    </w:p>
    <w:p w14:paraId="6B5025C8" w14:textId="7448199A" w:rsidR="00421DDE" w:rsidRDefault="00421DDE" w:rsidP="00421DDE">
      <w:r>
        <w:t>Anställningsformen regleras endast av ”Avtal om villkor för SAO-jobb”, träffat mellan Svenskt Näringsliv, PTK och LO. Varken centrala eller lokala kollektivavtal ska tillämpas inom anställningsformen.</w:t>
      </w:r>
    </w:p>
    <w:p w14:paraId="7CC65074" w14:textId="77777777" w:rsidR="00421DDE" w:rsidRPr="00276521" w:rsidRDefault="00421DDE" w:rsidP="00421DDE">
      <w:pPr>
        <w:rPr>
          <w:rFonts w:ascii="Arial" w:hAnsi="Arial" w:cs="Arial"/>
          <w:b/>
          <w:bCs/>
        </w:rPr>
      </w:pPr>
      <w:r w:rsidRPr="00276521">
        <w:rPr>
          <w:rFonts w:ascii="Arial" w:hAnsi="Arial" w:cs="Arial"/>
          <w:b/>
          <w:bCs/>
        </w:rPr>
        <w:t>Arbetsmiljö och information</w:t>
      </w:r>
    </w:p>
    <w:p w14:paraId="43B1771C" w14:textId="1227366A" w:rsidR="00421DDE" w:rsidRPr="00306061" w:rsidRDefault="00421DDE" w:rsidP="00421DDE">
      <w:r w:rsidRPr="00306061">
        <w:t>Då anställningen omfattar minderårig gäller kapitel 8 i Arbetsmiljöverkets föreskrifter och allmänna råd (AFS 2023:2) om planering och organisering av arbetsmiljöarbete – grundläggande skyldigheter för dig med arbetsgivaransvar. Eftersom anställningen gäller minderårig krävs även målsmans medgivande, för att anställningen ska gälla.</w:t>
      </w:r>
    </w:p>
    <w:p w14:paraId="4BCC7051" w14:textId="2B329AA8" w:rsidR="00421DDE" w:rsidRDefault="00421DDE" w:rsidP="00421DDE">
      <w:r w:rsidRPr="00306061">
        <w:t>Skyddsombud ska meddelas om en arbetsgivare beslutar att anställa en minderårig. Berört lokalt fackförbund ska skriftligen (arbetstagarens namn och startdatum för anställningen) underrättas om när en arbetstagare anställs som SAO-arbetare.</w:t>
      </w:r>
    </w:p>
    <w:p w14:paraId="7CFDBAAC" w14:textId="77777777" w:rsidR="00421DDE" w:rsidRPr="00276521" w:rsidRDefault="00421DDE" w:rsidP="00421DDE">
      <w:pPr>
        <w:rPr>
          <w:rFonts w:ascii="Arial" w:hAnsi="Arial" w:cs="Arial"/>
          <w:b/>
          <w:bCs/>
        </w:rPr>
      </w:pPr>
      <w:r w:rsidRPr="00276521">
        <w:rPr>
          <w:rFonts w:ascii="Arial" w:hAnsi="Arial" w:cs="Arial"/>
          <w:b/>
          <w:bCs/>
        </w:rPr>
        <w:t>Avslut av anställning</w:t>
      </w:r>
    </w:p>
    <w:p w14:paraId="76E4D5C4" w14:textId="485DDF8C" w:rsidR="00421DDE" w:rsidRDefault="00421DDE" w:rsidP="00421DDE">
      <w:r>
        <w:t>Arbetsgivaren, arbetstagaren och skolan eller kommunen har rätt att avsluta anställningen genom att 14 dagar i förväg underrätta motparten.</w:t>
      </w:r>
    </w:p>
    <w:p w14:paraId="552E995A" w14:textId="4CB12B63" w:rsidR="00421DDE" w:rsidRDefault="00421DDE" w:rsidP="00421DDE">
      <w:r>
        <w:t xml:space="preserve">Om SAO-anställningen varat under sex kalendermånader ska arbetsgivaren utfärda ett tjänstgöringsintyg där anställningstiden och arbetsgifterna som utförts framgår. På </w:t>
      </w:r>
      <w:r>
        <w:lastRenderedPageBreak/>
        <w:t>arbetstagares begäran ska även vitsord över hur arbetsuppgifterna utförts inkluderas i intyget.</w:t>
      </w:r>
    </w:p>
    <w:p w14:paraId="2A94F4EC" w14:textId="77777777" w:rsidR="00421DDE" w:rsidRDefault="00421DDE" w:rsidP="00421DDE"/>
    <w:p w14:paraId="795B3263" w14:textId="77777777" w:rsidR="004C106E" w:rsidRPr="00E5257D" w:rsidRDefault="004C106E" w:rsidP="004C106E">
      <w:pPr>
        <w:rPr>
          <w:rFonts w:ascii="Arial" w:hAnsi="Arial" w:cs="Arial"/>
          <w:b/>
          <w:bCs/>
        </w:rPr>
      </w:pPr>
      <w:r w:rsidRPr="00E5257D">
        <w:rPr>
          <w:rFonts w:ascii="Arial" w:hAnsi="Arial" w:cs="Arial"/>
          <w:b/>
          <w:bCs/>
        </w:rPr>
        <w:t>Underskrifter</w:t>
      </w:r>
    </w:p>
    <w:tbl>
      <w:tblPr>
        <w:tblStyle w:val="Tabellrutnt"/>
        <w:tblW w:w="0" w:type="auto"/>
        <w:tblLook w:val="04A0" w:firstRow="1" w:lastRow="0" w:firstColumn="1" w:lastColumn="0" w:noHBand="0" w:noVBand="1"/>
      </w:tblPr>
      <w:tblGrid>
        <w:gridCol w:w="4531"/>
        <w:gridCol w:w="4531"/>
      </w:tblGrid>
      <w:tr w:rsidR="004C106E" w14:paraId="46003B31" w14:textId="77777777" w:rsidTr="0066491C">
        <w:tc>
          <w:tcPr>
            <w:tcW w:w="4531" w:type="dxa"/>
          </w:tcPr>
          <w:p w14:paraId="3AA8E7E4" w14:textId="77777777" w:rsidR="004C106E" w:rsidRDefault="004C106E" w:rsidP="0066491C">
            <w:pPr>
              <w:rPr>
                <w:rFonts w:ascii="Arial" w:hAnsi="Arial" w:cs="Arial"/>
                <w:sz w:val="22"/>
                <w:szCs w:val="22"/>
              </w:rPr>
            </w:pPr>
            <w:r>
              <w:rPr>
                <w:rFonts w:ascii="Arial" w:hAnsi="Arial" w:cs="Arial"/>
                <w:sz w:val="22"/>
                <w:szCs w:val="22"/>
              </w:rPr>
              <w:t>Ort och datum</w:t>
            </w:r>
          </w:p>
          <w:p w14:paraId="7CD4ED44" w14:textId="77777777" w:rsidR="004C106E" w:rsidRDefault="004C106E" w:rsidP="0066491C">
            <w:pPr>
              <w:rPr>
                <w:rFonts w:ascii="Arial" w:hAnsi="Arial" w:cs="Arial"/>
                <w:sz w:val="22"/>
                <w:szCs w:val="22"/>
              </w:rPr>
            </w:pPr>
            <w:r w:rsidRPr="00DE1B68">
              <w:rPr>
                <w:rFonts w:ascii="Arial" w:hAnsi="Arial" w:cs="Arial"/>
                <w:sz w:val="22"/>
                <w:szCs w:val="22"/>
                <w:highlight w:val="yellow"/>
              </w:rPr>
              <w:t>[  ]</w:t>
            </w:r>
          </w:p>
        </w:tc>
        <w:tc>
          <w:tcPr>
            <w:tcW w:w="4531" w:type="dxa"/>
          </w:tcPr>
          <w:p w14:paraId="0F9F48EF" w14:textId="77777777" w:rsidR="004C106E" w:rsidRDefault="004C106E" w:rsidP="0066491C">
            <w:pPr>
              <w:rPr>
                <w:rFonts w:ascii="Arial" w:hAnsi="Arial" w:cs="Arial"/>
                <w:sz w:val="22"/>
                <w:szCs w:val="22"/>
              </w:rPr>
            </w:pPr>
            <w:r>
              <w:rPr>
                <w:rFonts w:ascii="Arial" w:hAnsi="Arial" w:cs="Arial"/>
                <w:sz w:val="22"/>
                <w:szCs w:val="22"/>
              </w:rPr>
              <w:t>Ort och datum</w:t>
            </w:r>
          </w:p>
          <w:p w14:paraId="6CBDBCC8" w14:textId="77777777" w:rsidR="004C106E" w:rsidRDefault="004C106E" w:rsidP="0066491C">
            <w:pPr>
              <w:rPr>
                <w:rFonts w:ascii="Arial" w:hAnsi="Arial" w:cs="Arial"/>
                <w:sz w:val="22"/>
                <w:szCs w:val="22"/>
              </w:rPr>
            </w:pPr>
            <w:r w:rsidRPr="00DE1B68">
              <w:rPr>
                <w:rFonts w:ascii="Arial" w:hAnsi="Arial" w:cs="Arial"/>
                <w:sz w:val="22"/>
                <w:szCs w:val="22"/>
                <w:highlight w:val="yellow"/>
              </w:rPr>
              <w:t>[  ]</w:t>
            </w:r>
          </w:p>
        </w:tc>
      </w:tr>
      <w:tr w:rsidR="004C106E" w14:paraId="7A7914AE" w14:textId="77777777" w:rsidTr="0066491C">
        <w:tc>
          <w:tcPr>
            <w:tcW w:w="4531" w:type="dxa"/>
          </w:tcPr>
          <w:p w14:paraId="11EBAE6E" w14:textId="77777777" w:rsidR="004C106E" w:rsidRDefault="004C106E" w:rsidP="0066491C">
            <w:pPr>
              <w:rPr>
                <w:rFonts w:ascii="Arial" w:hAnsi="Arial" w:cs="Arial"/>
                <w:sz w:val="22"/>
                <w:szCs w:val="22"/>
              </w:rPr>
            </w:pPr>
            <w:r>
              <w:rPr>
                <w:rFonts w:ascii="Arial" w:hAnsi="Arial" w:cs="Arial"/>
                <w:sz w:val="22"/>
                <w:szCs w:val="22"/>
              </w:rPr>
              <w:t>Namnteckning, arbetsgivare</w:t>
            </w:r>
          </w:p>
          <w:p w14:paraId="198F6D75" w14:textId="77777777" w:rsidR="004C106E" w:rsidRDefault="004C106E" w:rsidP="0066491C">
            <w:pPr>
              <w:rPr>
                <w:rFonts w:ascii="Arial" w:hAnsi="Arial" w:cs="Arial"/>
                <w:sz w:val="22"/>
                <w:szCs w:val="22"/>
              </w:rPr>
            </w:pPr>
          </w:p>
          <w:p w14:paraId="2E66DD86" w14:textId="77777777" w:rsidR="004C106E" w:rsidRDefault="004C106E" w:rsidP="0066491C">
            <w:pPr>
              <w:rPr>
                <w:rFonts w:ascii="Arial" w:hAnsi="Arial" w:cs="Arial"/>
                <w:sz w:val="22"/>
                <w:szCs w:val="22"/>
              </w:rPr>
            </w:pPr>
          </w:p>
        </w:tc>
        <w:tc>
          <w:tcPr>
            <w:tcW w:w="4531" w:type="dxa"/>
          </w:tcPr>
          <w:p w14:paraId="3B4D241D" w14:textId="77777777" w:rsidR="004C106E" w:rsidRDefault="004C106E" w:rsidP="0066491C">
            <w:pPr>
              <w:rPr>
                <w:rFonts w:ascii="Arial" w:hAnsi="Arial" w:cs="Arial"/>
                <w:sz w:val="22"/>
                <w:szCs w:val="22"/>
              </w:rPr>
            </w:pPr>
            <w:r>
              <w:rPr>
                <w:rFonts w:ascii="Arial" w:hAnsi="Arial" w:cs="Arial"/>
                <w:sz w:val="22"/>
                <w:szCs w:val="22"/>
              </w:rPr>
              <w:t>Namnteckning, arbetstagare</w:t>
            </w:r>
          </w:p>
          <w:p w14:paraId="196F3C7C" w14:textId="77777777" w:rsidR="004C106E" w:rsidRDefault="004C106E" w:rsidP="0066491C">
            <w:pPr>
              <w:rPr>
                <w:rFonts w:ascii="Arial" w:hAnsi="Arial" w:cs="Arial"/>
                <w:sz w:val="22"/>
                <w:szCs w:val="22"/>
              </w:rPr>
            </w:pPr>
          </w:p>
          <w:p w14:paraId="5B70339E" w14:textId="77777777" w:rsidR="004C106E" w:rsidRDefault="004C106E" w:rsidP="0066491C">
            <w:pPr>
              <w:rPr>
                <w:rFonts w:ascii="Arial" w:hAnsi="Arial" w:cs="Arial"/>
                <w:sz w:val="22"/>
                <w:szCs w:val="22"/>
              </w:rPr>
            </w:pPr>
          </w:p>
        </w:tc>
      </w:tr>
      <w:tr w:rsidR="004C106E" w14:paraId="22B3696F" w14:textId="77777777" w:rsidTr="0066491C">
        <w:tc>
          <w:tcPr>
            <w:tcW w:w="4531" w:type="dxa"/>
          </w:tcPr>
          <w:p w14:paraId="121B40B7" w14:textId="77777777" w:rsidR="004C106E" w:rsidRDefault="004C106E" w:rsidP="0066491C">
            <w:pPr>
              <w:rPr>
                <w:rFonts w:ascii="Arial" w:hAnsi="Arial" w:cs="Arial"/>
                <w:sz w:val="22"/>
                <w:szCs w:val="22"/>
              </w:rPr>
            </w:pPr>
            <w:r>
              <w:rPr>
                <w:rFonts w:ascii="Arial" w:hAnsi="Arial" w:cs="Arial"/>
                <w:sz w:val="22"/>
                <w:szCs w:val="22"/>
              </w:rPr>
              <w:t>Namnförtydligande</w:t>
            </w:r>
          </w:p>
          <w:p w14:paraId="3A8E565E" w14:textId="77777777" w:rsidR="004C106E" w:rsidRDefault="004C106E" w:rsidP="0066491C">
            <w:pPr>
              <w:rPr>
                <w:rFonts w:ascii="Arial" w:hAnsi="Arial" w:cs="Arial"/>
                <w:sz w:val="22"/>
                <w:szCs w:val="22"/>
              </w:rPr>
            </w:pPr>
            <w:r w:rsidRPr="00DE1B68">
              <w:rPr>
                <w:rFonts w:ascii="Arial" w:hAnsi="Arial" w:cs="Arial"/>
                <w:sz w:val="22"/>
                <w:szCs w:val="22"/>
                <w:highlight w:val="yellow"/>
              </w:rPr>
              <w:t>[  ]</w:t>
            </w:r>
          </w:p>
        </w:tc>
        <w:tc>
          <w:tcPr>
            <w:tcW w:w="4531" w:type="dxa"/>
          </w:tcPr>
          <w:p w14:paraId="01941C3C" w14:textId="77777777" w:rsidR="004C106E" w:rsidRDefault="004C106E" w:rsidP="0066491C">
            <w:pPr>
              <w:rPr>
                <w:rFonts w:ascii="Arial" w:hAnsi="Arial" w:cs="Arial"/>
                <w:sz w:val="22"/>
                <w:szCs w:val="22"/>
              </w:rPr>
            </w:pPr>
            <w:r>
              <w:rPr>
                <w:rFonts w:ascii="Arial" w:hAnsi="Arial" w:cs="Arial"/>
                <w:sz w:val="22"/>
                <w:szCs w:val="22"/>
              </w:rPr>
              <w:t>Namnförtydligande</w:t>
            </w:r>
          </w:p>
          <w:p w14:paraId="2A0BD33C" w14:textId="77777777" w:rsidR="004C106E" w:rsidRDefault="004C106E" w:rsidP="0066491C">
            <w:pPr>
              <w:rPr>
                <w:rFonts w:ascii="Arial" w:hAnsi="Arial" w:cs="Arial"/>
                <w:sz w:val="22"/>
                <w:szCs w:val="22"/>
              </w:rPr>
            </w:pPr>
            <w:r w:rsidRPr="00DE1B68">
              <w:rPr>
                <w:rFonts w:ascii="Arial" w:hAnsi="Arial" w:cs="Arial"/>
                <w:sz w:val="22"/>
                <w:szCs w:val="22"/>
                <w:highlight w:val="yellow"/>
              </w:rPr>
              <w:t>[  ]</w:t>
            </w:r>
          </w:p>
        </w:tc>
      </w:tr>
    </w:tbl>
    <w:p w14:paraId="4CDF0E7C" w14:textId="2533D732" w:rsidR="00421DDE" w:rsidRDefault="00421DDE"/>
    <w:p w14:paraId="0B3F2B15" w14:textId="77777777" w:rsidR="00421DDE" w:rsidRDefault="00421DDE"/>
    <w:sectPr w:rsidR="00421D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E"/>
    <w:rsid w:val="00043372"/>
    <w:rsid w:val="00050ED1"/>
    <w:rsid w:val="00052587"/>
    <w:rsid w:val="000532CF"/>
    <w:rsid w:val="00116ED3"/>
    <w:rsid w:val="00190C82"/>
    <w:rsid w:val="001E4DD1"/>
    <w:rsid w:val="00276521"/>
    <w:rsid w:val="00306061"/>
    <w:rsid w:val="0032483B"/>
    <w:rsid w:val="00360110"/>
    <w:rsid w:val="003E0C0A"/>
    <w:rsid w:val="00421DDE"/>
    <w:rsid w:val="00484D42"/>
    <w:rsid w:val="004C106E"/>
    <w:rsid w:val="00543004"/>
    <w:rsid w:val="005C7096"/>
    <w:rsid w:val="00715B64"/>
    <w:rsid w:val="008827A9"/>
    <w:rsid w:val="00C026F5"/>
    <w:rsid w:val="00D178AC"/>
    <w:rsid w:val="00E06286"/>
    <w:rsid w:val="00EB49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19BA"/>
  <w15:chartTrackingRefBased/>
  <w15:docId w15:val="{0FC10A3F-F0CF-442D-9A8A-79FE8087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21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1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1DD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1DD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1DD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1DD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1DD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1DD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1DD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1DD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1DD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1DD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1DD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1DD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1DD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1DD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1DD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1DDE"/>
    <w:rPr>
      <w:rFonts w:eastAsiaTheme="majorEastAsia" w:cstheme="majorBidi"/>
      <w:color w:val="272727" w:themeColor="text1" w:themeTint="D8"/>
    </w:rPr>
  </w:style>
  <w:style w:type="paragraph" w:styleId="Rubrik">
    <w:name w:val="Title"/>
    <w:basedOn w:val="Normal"/>
    <w:next w:val="Normal"/>
    <w:link w:val="RubrikChar"/>
    <w:uiPriority w:val="10"/>
    <w:qFormat/>
    <w:rsid w:val="00421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1DD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1DD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1D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1DD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1DDE"/>
    <w:rPr>
      <w:i/>
      <w:iCs/>
      <w:color w:val="404040" w:themeColor="text1" w:themeTint="BF"/>
    </w:rPr>
  </w:style>
  <w:style w:type="paragraph" w:styleId="Liststycke">
    <w:name w:val="List Paragraph"/>
    <w:basedOn w:val="Normal"/>
    <w:uiPriority w:val="34"/>
    <w:qFormat/>
    <w:rsid w:val="00421DDE"/>
    <w:pPr>
      <w:ind w:left="720"/>
      <w:contextualSpacing/>
    </w:pPr>
  </w:style>
  <w:style w:type="character" w:styleId="Starkbetoning">
    <w:name w:val="Intense Emphasis"/>
    <w:basedOn w:val="Standardstycketeckensnitt"/>
    <w:uiPriority w:val="21"/>
    <w:qFormat/>
    <w:rsid w:val="00421DDE"/>
    <w:rPr>
      <w:i/>
      <w:iCs/>
      <w:color w:val="0F4761" w:themeColor="accent1" w:themeShade="BF"/>
    </w:rPr>
  </w:style>
  <w:style w:type="paragraph" w:styleId="Starktcitat">
    <w:name w:val="Intense Quote"/>
    <w:basedOn w:val="Normal"/>
    <w:next w:val="Normal"/>
    <w:link w:val="StarktcitatChar"/>
    <w:uiPriority w:val="30"/>
    <w:qFormat/>
    <w:rsid w:val="00421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1DDE"/>
    <w:rPr>
      <w:i/>
      <w:iCs/>
      <w:color w:val="0F4761" w:themeColor="accent1" w:themeShade="BF"/>
    </w:rPr>
  </w:style>
  <w:style w:type="character" w:styleId="Starkreferens">
    <w:name w:val="Intense Reference"/>
    <w:basedOn w:val="Standardstycketeckensnitt"/>
    <w:uiPriority w:val="32"/>
    <w:qFormat/>
    <w:rsid w:val="00421DDE"/>
    <w:rPr>
      <w:b/>
      <w:bCs/>
      <w:smallCaps/>
      <w:color w:val="0F4761" w:themeColor="accent1" w:themeShade="BF"/>
      <w:spacing w:val="5"/>
    </w:rPr>
  </w:style>
  <w:style w:type="table" w:styleId="Tabellrutnt">
    <w:name w:val="Table Grid"/>
    <w:basedOn w:val="Normaltabell"/>
    <w:uiPriority w:val="39"/>
    <w:rsid w:val="0042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540</Words>
  <Characters>3545</Characters>
  <Application>Microsoft Office Word</Application>
  <DocSecurity>0</DocSecurity>
  <Lines>118</Lines>
  <Paragraphs>81</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Ekland</dc:creator>
  <cp:keywords/>
  <dc:description/>
  <cp:lastModifiedBy>Evelina Ekland</cp:lastModifiedBy>
  <cp:revision>18</cp:revision>
  <dcterms:created xsi:type="dcterms:W3CDTF">2026-01-22T12:04:00Z</dcterms:created>
  <dcterms:modified xsi:type="dcterms:W3CDTF">2026-02-09T14:13:00Z</dcterms:modified>
</cp:coreProperties>
</file>